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77b68de68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TURBOTIPP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TURBOTIPP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345e58bf3441a"/>
      <w:footerReference xmlns:r="http://schemas.openxmlformats.org/officeDocument/2006/relationships" w:type="default" r:id="Rd74acd125400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TURBOTIPP AS   ·   Org.nr 976 488 199   ·   Th Widdings veg 46   ·   9020 TROMSDALEN   ·   Tlf. 90 78 53 09   ·   turbotipp@turbotipp.no   ·   www.turbotipp.no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TURBOTIPP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345e58bf3441a" /><Relationship Type="http://schemas.openxmlformats.org/officeDocument/2006/relationships/footer" Target="/word/footer1.xml" Id="Rd74acd1254004d2b" /></Relationships>
</file>