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926ac5be8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TINIUS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d2eef1f8c851439b"/>
      <w:footerReference xmlns:r="http://schemas.openxmlformats.org/officeDocument/2006/relationships" w:type="default" r:id="Rc4c9486e8a9c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ef1f8c851439b" /><Relationship Type="http://schemas.openxmlformats.org/officeDocument/2006/relationships/footer" Target="/word/footer1.xml" Id="Rc4c9486e8a9c497d" /></Relationships>
</file>