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466eeca0f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CONZIGMA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520936cf8c84d46"/>
      <w:footerReference xmlns:r="http://schemas.openxmlformats.org/officeDocument/2006/relationships" w:type="default" r:id="R91a50d468d0e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0936cf8c84d46" /><Relationship Type="http://schemas.openxmlformats.org/officeDocument/2006/relationships/footer" Target="/word/footer1.xml" Id="R91a50d468d0e4859" /></Relationships>
</file>