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796e5b13ad4f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ØSTLANDSKE AUTOMATUTLEIE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ØSTLANDSKE AUTOMATUTLEIE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499ea50d49430a"/>
      <w:footerReference xmlns:r="http://schemas.openxmlformats.org/officeDocument/2006/relationships" w:type="default" r:id="R350ceb4101a640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ØSTLANDSKE AUTOMATUTLEIE AS   ·   Org.nr 976 267 885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ØSTLANDSKE AUTOMATUTLEIE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499ea50d49430a" /><Relationship Type="http://schemas.openxmlformats.org/officeDocument/2006/relationships/footer" Target="/word/footer1.xml" Id="R350ceb4101a640dd" /></Relationships>
</file>