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d37ca9e0f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VERDIPAPIRFONDET DELPHI NORGE.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d0107ec09ee460f"/>
      <w:footerReference xmlns:r="http://schemas.openxmlformats.org/officeDocument/2006/relationships" w:type="default" r:id="R92cea0194c7c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107ec09ee460f" /><Relationship Type="http://schemas.openxmlformats.org/officeDocument/2006/relationships/footer" Target="/word/footer1.xml" Id="R92cea0194c7c4660" /></Relationships>
</file>