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f245c43cf49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EBB OVERFLATETEKNIKK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EBB OVERFLATETEKNIKK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46c24c27024441"/>
      <w:footerReference xmlns:r="http://schemas.openxmlformats.org/officeDocument/2006/relationships" w:type="default" r:id="R416005dbdd46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EBB OVERFLATETEKNIKK AS   ·   Org.nr 976 204 026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EBB OVERFLATETEKNIKK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6c24c27024441" /><Relationship Type="http://schemas.openxmlformats.org/officeDocument/2006/relationships/footer" Target="/word/footer1.xml" Id="R416005dbdd464b6e" /></Relationships>
</file>