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4f446e3f1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VARD AS.</w:t>
      </w:r>
    </w:p>
    <w:sectPr>
      <w:headerReference xmlns:r="http://schemas.openxmlformats.org/officeDocument/2006/relationships" w:type="default" r:id="Rb7113e238c9046ab"/>
      <w:footerReference xmlns:r="http://schemas.openxmlformats.org/officeDocument/2006/relationships" w:type="default" r:id="R48c07dfc30cf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13e238c9046ab" /><Relationship Type="http://schemas.openxmlformats.org/officeDocument/2006/relationships/footer" Target="/word/footer1.xml" Id="R48c07dfc30cf4ece" /></Relationships>
</file>