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c284bbc6f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KRISTIANSEN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KRISTIANSEN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b74179f72c42f0"/>
      <w:footerReference xmlns:r="http://schemas.openxmlformats.org/officeDocument/2006/relationships" w:type="default" r:id="R381da2548fb1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KRISTIANSEN INVEST AS   ·   Org.nr 976 150 724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KRISTIANSEN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74179f72c42f0" /><Relationship Type="http://schemas.openxmlformats.org/officeDocument/2006/relationships/footer" Target="/word/footer1.xml" Id="R381da2548fb14d8a" /></Relationships>
</file>