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410d1359f4d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INTERAKTIV BEDRIFTSRÅDGIVING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INTERAKTIV BEDRIFTSRÅDGIVING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3e8cdf61344f0f"/>
      <w:footerReference xmlns:r="http://schemas.openxmlformats.org/officeDocument/2006/relationships" w:type="default" r:id="R408c1dc66806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INTERAKTIV BEDRIFTSRÅDGIVING AS   ·   Org.nr 976 131 126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INTERAKTIV BEDRIFTSRÅDGIVING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e8cdf61344f0f" /><Relationship Type="http://schemas.openxmlformats.org/officeDocument/2006/relationships/footer" Target="/word/footer1.xml" Id="R408c1dc66806498b" /></Relationships>
</file>