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1938a9cda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VISMA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VISMA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5439357c44b90"/>
      <w:footerReference xmlns:r="http://schemas.openxmlformats.org/officeDocument/2006/relationships" w:type="default" r:id="R2da681d47464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VISMA SOLUTIONS AS   ·   Org.nr 976 126 033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VISMA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5439357c44b90" /><Relationship Type="http://schemas.openxmlformats.org/officeDocument/2006/relationships/footer" Target="/word/footer1.xml" Id="R2da681d474644d8c" /></Relationships>
</file>