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6209820c2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KARDINALEN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KARDINALEN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c246ac4ec41ec"/>
      <w:footerReference xmlns:r="http://schemas.openxmlformats.org/officeDocument/2006/relationships" w:type="default" r:id="R40229e8f764f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KARDINALEN AS   ·   Org.nr 976 028 511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KARDINALEN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c246ac4ec41ec" /><Relationship Type="http://schemas.openxmlformats.org/officeDocument/2006/relationships/footer" Target="/word/footer1.xml" Id="R40229e8f764f431c" /></Relationships>
</file>