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6e3b9fa98b4f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BILREK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BILREK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47b996352744b6"/>
      <w:footerReference xmlns:r="http://schemas.openxmlformats.org/officeDocument/2006/relationships" w:type="default" r:id="R4b90a6a2ec4642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BILREK AS   ·   Org.nr 976 024 451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BILREK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47b996352744b6" /><Relationship Type="http://schemas.openxmlformats.org/officeDocument/2006/relationships/footer" Target="/word/footer1.xml" Id="R4b90a6a2ec464280" /></Relationships>
</file>