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76da8f4da44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BROKELANDSHEIA MATSENTER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BROKELANDSHEIA MATSENTER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062420a4ad410f"/>
      <w:footerReference xmlns:r="http://schemas.openxmlformats.org/officeDocument/2006/relationships" w:type="default" r:id="Rca46b159055142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BROKELANDSHEIA MATSENTER AS   ·   Org.nr 976 006 046   ·   Brokelandsheia   ·   4993 SUNDEBRU   ·   Tlf. 37 15 80 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BROKELANDSHEIA MATSENTER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62420a4ad410f" /><Relationship Type="http://schemas.openxmlformats.org/officeDocument/2006/relationships/footer" Target="/word/footer1.xml" Id="Rca46b159055142e3" /></Relationships>
</file>