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8f51656b2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GRUPPEN AS</w:t>
      </w:r>
    </w:p>
    <w:sectPr>
      <w:headerReference xmlns:r="http://schemas.openxmlformats.org/officeDocument/2006/relationships" w:type="default" r:id="R06249d901ece4ba4"/>
      <w:footerReference xmlns:r="http://schemas.openxmlformats.org/officeDocument/2006/relationships" w:type="default" r:id="Rfbd646614932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49d901ece4ba4" /><Relationship Type="http://schemas.openxmlformats.org/officeDocument/2006/relationships/footer" Target="/word/footer1.xml" Id="Rfbd6466149324467" /></Relationships>
</file>