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eeccc5835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MASCOT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MASCOT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9c32ec1e04530"/>
      <w:footerReference xmlns:r="http://schemas.openxmlformats.org/officeDocument/2006/relationships" w:type="default" r:id="R3ac88d910baf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MASCOT AS   ·   Org.nr 975 962 229   ·   Mosseveien 109   ·   1624 GRESSVIK   ·   Tlf. 69 36 43 00   ·   salg@mascot.no   ·   www.mascot.no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MASCOT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9c32ec1e04530" /><Relationship Type="http://schemas.openxmlformats.org/officeDocument/2006/relationships/footer" Target="/word/footer1.xml" Id="R3ac88d910baf4960" /></Relationships>
</file>