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3054fc073d49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VISION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VISION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84304d8ba64214"/>
      <w:footerReference xmlns:r="http://schemas.openxmlformats.org/officeDocument/2006/relationships" w:type="default" r:id="R428f819b77b34f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VISION INVEST AS   ·   Org.nr 975 953 467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VISION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84304d8ba64214" /><Relationship Type="http://schemas.openxmlformats.org/officeDocument/2006/relationships/footer" Target="/word/footer1.xml" Id="R428f819b77b34f30" /></Relationships>
</file>