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eb9141b64f45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SKIPSREDER TOM WILHELMSENS STIFTELSE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SKIPSREDER TOM WILHELMSENS STIFTELSE</w:t>
      </w:r>
    </w:p>
    <w:sectPr>
      <w:headerReference xmlns:r="http://schemas.openxmlformats.org/officeDocument/2006/relationships" w:type="default" r:id="Rb7b8e1e031144da6"/>
      <w:footerReference xmlns:r="http://schemas.openxmlformats.org/officeDocument/2006/relationships" w:type="default" r:id="R434dc33292ee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SKIPSREDER TOM WILHELMSENS STIFTELSE   ·   Org.nr 975 893 243   ·   Strandveien 20   ·   1366 LYSAKER   ·   Tlf. 67 58 40 00   ·   wwh.osl.twfoundation@wilhelmsen.com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SKIPSREDER TOM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b8e1e031144da6" /><Relationship Type="http://schemas.openxmlformats.org/officeDocument/2006/relationships/footer" Target="/word/footer1.xml" Id="R434dc33292ee481c" /></Relationships>
</file>