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e1b46f5ff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ORTHOVITA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ORTHOVITA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34b5eba4d411f"/>
      <w:footerReference xmlns:r="http://schemas.openxmlformats.org/officeDocument/2006/relationships" w:type="default" r:id="R103038ef5b9c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ORTHOVITA AS   ·   Org.nr 975 885 690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ORTHOVITA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34b5eba4d411f" /><Relationship Type="http://schemas.openxmlformats.org/officeDocument/2006/relationships/footer" Target="/word/footer1.xml" Id="R103038ef5b9c48ba" /></Relationships>
</file>