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c113be133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CINDERELLA CAFÉ &amp;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CINDERELLA CAFÉ &amp;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c9d9bd0a6464a"/>
      <w:footerReference xmlns:r="http://schemas.openxmlformats.org/officeDocument/2006/relationships" w:type="default" r:id="Rcaacbae69f4a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CAFÉ &amp; HOTEL AS   ·   Org.nr 975 871 533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CAFÉ &amp;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c9d9bd0a6464a" /><Relationship Type="http://schemas.openxmlformats.org/officeDocument/2006/relationships/footer" Target="/word/footer1.xml" Id="Rcaacbae69f4a42eb" /></Relationships>
</file>