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b9e0bf54e54d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Nesbyen,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KASI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KASI INVEST AS</w:t>
      </w:r>
    </w:p>
    <w:sectPr>
      <w:headerReference xmlns:r="http://schemas.openxmlformats.org/officeDocument/2006/relationships" w:type="default" r:id="R3bd06b7be23f48e5"/>
      <w:footerReference xmlns:r="http://schemas.openxmlformats.org/officeDocument/2006/relationships" w:type="default" r:id="R7722d0e4973446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KASI INVEST AS   ·   Org.nr 975 862 968   ·   Rukkedalsvegen 444   ·   3540 NESBYEN   ·   Tlf. 32 06 88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KASI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d06b7be23f48e5" /><Relationship Type="http://schemas.openxmlformats.org/officeDocument/2006/relationships/footer" Target="/word/footer1.xml" Id="R7722d0e4973446f5" /></Relationships>
</file>