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99f979a43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STENBEK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STENBEK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d45323fc74b2d"/>
      <w:footerReference xmlns:r="http://schemas.openxmlformats.org/officeDocument/2006/relationships" w:type="default" r:id="R244d1732d80e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STENBEK EIENDOM AS   ·   Org.nr 975 823 784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STENBEK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d45323fc74b2d" /><Relationship Type="http://schemas.openxmlformats.org/officeDocument/2006/relationships/footer" Target="/word/footer1.xml" Id="R244d1732d80e4579" /></Relationships>
</file>