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2c9160168549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2856ff6c284a460c"/>
      <w:footerReference xmlns:r="http://schemas.openxmlformats.org/officeDocument/2006/relationships" w:type="default" r:id="R759b28eeec4c4f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56ff6c284a460c" /><Relationship Type="http://schemas.openxmlformats.org/officeDocument/2006/relationships/footer" Target="/word/footer1.xml" Id="R759b28eeec4c4f1f" /></Relationships>
</file>