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4f5d961ce43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 STIG HAVNES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 STIG HAVNES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cab2183f24f48"/>
      <w:footerReference xmlns:r="http://schemas.openxmlformats.org/officeDocument/2006/relationships" w:type="default" r:id="R1af0854537ae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STIG HAVNES   ·   Org.nr 975 378 845   ·   Tollevegen 4   ·   6419 MOLDE   ·   byggpartner@altiboxmail.no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STIG HAVNES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cab2183f24f48" /><Relationship Type="http://schemas.openxmlformats.org/officeDocument/2006/relationships/footer" Target="/word/footer1.xml" Id="R1af0854537ae4f95" /></Relationships>
</file>