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1cd9c0511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46bb1f9734fb2"/>
      <w:footerReference xmlns:r="http://schemas.openxmlformats.org/officeDocument/2006/relationships" w:type="default" r:id="R46777354a0b8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 CONSULT AS   ·   Org.nr 975 377 911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46bb1f9734fb2" /><Relationship Type="http://schemas.openxmlformats.org/officeDocument/2006/relationships/footer" Target="/word/footer1.xml" Id="R46777354a0b8484f" /></Relationships>
</file>