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30c0541d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c6773acedc2641a0"/>
      <w:footerReference xmlns:r="http://schemas.openxmlformats.org/officeDocument/2006/relationships" w:type="default" r:id="R26d377f1ec8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73acedc2641a0" /><Relationship Type="http://schemas.openxmlformats.org/officeDocument/2006/relationships/footer" Target="/word/footer1.xml" Id="R26d377f1ec8b45ea" /></Relationships>
</file>