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eb2e5aad04a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1d4fc65057430b"/>
      <w:footerReference xmlns:r="http://schemas.openxmlformats.org/officeDocument/2006/relationships" w:type="default" r:id="Re85d1a9d4756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SPORTCOM AS   ·   Org.nr 975 359 301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1d4fc65057430b" /><Relationship Type="http://schemas.openxmlformats.org/officeDocument/2006/relationships/footer" Target="/word/footer1.xml" Id="Re85d1a9d47564e1c" /></Relationships>
</file>