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ea4afe7dc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8c644b23349e2"/>
      <w:footerReference xmlns:r="http://schemas.openxmlformats.org/officeDocument/2006/relationships" w:type="default" r:id="Rac70cb72670d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8c644b23349e2" /><Relationship Type="http://schemas.openxmlformats.org/officeDocument/2006/relationships/footer" Target="/word/footer1.xml" Id="Rac70cb72670d4c7c" /></Relationships>
</file>