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c8bad52f6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b338d2ce647a3"/>
      <w:footerReference xmlns:r="http://schemas.openxmlformats.org/officeDocument/2006/relationships" w:type="default" r:id="Rfff2b5cfe300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SEO INVEST AS   ·   Org.nr 974 634 619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b338d2ce647a3" /><Relationship Type="http://schemas.openxmlformats.org/officeDocument/2006/relationships/footer" Target="/word/footer1.xml" Id="Rfff2b5cfe3004ea7" /></Relationships>
</file>