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e7f33b70e4c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Skibotn,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VVS AS</w:t>
      </w:r>
    </w:p>
    <w:sectPr>
      <w:headerReference xmlns:r="http://schemas.openxmlformats.org/officeDocument/2006/relationships" w:type="default" r:id="Rc47e362ed1264c1d"/>
      <w:footerReference xmlns:r="http://schemas.openxmlformats.org/officeDocument/2006/relationships" w:type="default" r:id="Rc29b11a3080e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7e362ed1264c1d" /><Relationship Type="http://schemas.openxmlformats.org/officeDocument/2006/relationships/footer" Target="/word/footer1.xml" Id="Rc29b11a3080e43de" /></Relationships>
</file>