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f13cda15c46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ANDENES AS</w:t>
      </w:r>
    </w:p>
    <w:sectPr>
      <w:headerReference xmlns:r="http://schemas.openxmlformats.org/officeDocument/2006/relationships" w:type="default" r:id="R5ff21e8580b441dc"/>
      <w:footerReference xmlns:r="http://schemas.openxmlformats.org/officeDocument/2006/relationships" w:type="default" r:id="R97b6bac0b405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ANDENES AS   ·   Org.nr 974 448 823   ·   c/o Vaage Ship Management AS, Kanalveien 52C   ·   5068 BERGEN   ·   Tlf. 55 59 45 55   ·   gia@vaageshipman.no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21e8580b441dc" /><Relationship Type="http://schemas.openxmlformats.org/officeDocument/2006/relationships/footer" Target="/word/footer1.xml" Id="R97b6bac0b40544c9" /></Relationships>
</file>