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78f0e62ea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EO-FUNKTION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EO-FUNKTION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78f0902754584"/>
      <w:footerReference xmlns:r="http://schemas.openxmlformats.org/officeDocument/2006/relationships" w:type="default" r:id="R26c25e2900f4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EO-FUNKTION GROUP AS   ·   Org.nr 974 430 452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EO-FUNKTION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78f0902754584" /><Relationship Type="http://schemas.openxmlformats.org/officeDocument/2006/relationships/footer" Target="/word/footer1.xml" Id="R26c25e2900f44341" /></Relationships>
</file>