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95f6de67b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GJØDSEL OG KOMPOST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GJØDSEL OG KOMPOST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fd99984fc4f42"/>
      <w:footerReference xmlns:r="http://schemas.openxmlformats.org/officeDocument/2006/relationships" w:type="default" r:id="Reccdc5557c54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GJØDSEL OG KOMPOST AS   ·   Org.nr 974 412 209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GJØDSEL OG KOMPOST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fd99984fc4f42" /><Relationship Type="http://schemas.openxmlformats.org/officeDocument/2006/relationships/footer" Target="/word/footer1.xml" Id="Reccdc5557c544650" /></Relationships>
</file>