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9cdfbdc6f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9c7f2d447458f"/>
      <w:footerReference xmlns:r="http://schemas.openxmlformats.org/officeDocument/2006/relationships" w:type="default" r:id="Ra90f9277e8c5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VINDAR AS   ·   Org.nr 974 214 261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9c7f2d447458f" /><Relationship Type="http://schemas.openxmlformats.org/officeDocument/2006/relationships/footer" Target="/word/footer1.xml" Id="Ra90f9277e8c54105" /></Relationships>
</file>