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b863cd99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FINANSDEPARTEMENTET.</w:t>
      </w:r>
    </w:p>
    <w:sectPr>
      <w:headerReference xmlns:r="http://schemas.openxmlformats.org/officeDocument/2006/relationships" w:type="default" r:id="R8eb20b009783410b"/>
      <w:footerReference xmlns:r="http://schemas.openxmlformats.org/officeDocument/2006/relationships" w:type="default" r:id="Rba5af5dff0ba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0b009783410b" /><Relationship Type="http://schemas.openxmlformats.org/officeDocument/2006/relationships/footer" Target="/word/footer1.xml" Id="Rba5af5dff0ba4222" /></Relationships>
</file>