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66db33d98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e6037ebbfcc444ec"/>
      <w:footerReference xmlns:r="http://schemas.openxmlformats.org/officeDocument/2006/relationships" w:type="default" r:id="Rf92522c3ca23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37ebbfcc444ec" /><Relationship Type="http://schemas.openxmlformats.org/officeDocument/2006/relationships/footer" Target="/word/footer1.xml" Id="Rf92522c3ca234866" /></Relationships>
</file>