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604c9faf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b78aa2394482a"/>
      <w:footerReference xmlns:r="http://schemas.openxmlformats.org/officeDocument/2006/relationships" w:type="default" r:id="R385e41a44958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b78aa2394482a" /><Relationship Type="http://schemas.openxmlformats.org/officeDocument/2006/relationships/footer" Target="/word/footer1.xml" Id="R385e41a449584f5a" /></Relationships>
</file>