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46bc5cf26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REVISJONSFIRMAET LEIF LANGØ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LEIF LANGØ AS</w:t>
      </w:r>
    </w:p>
    <w:sectPr>
      <w:headerReference xmlns:r="http://schemas.openxmlformats.org/officeDocument/2006/relationships" w:type="default" r:id="R30356ec723354c84"/>
      <w:footerReference xmlns:r="http://schemas.openxmlformats.org/officeDocument/2006/relationships" w:type="default" r:id="Rb3dfd2700a11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LEIF LANGØ AS   ·   Org.nr 971 654 104   ·   Ranheimsvegen 7A   ·   7044 TRONDHEIM   ·   Tlf. 73 90 09 37   ·   leif.lango@lango.no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LEIF LANGØ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56ec723354c84" /><Relationship Type="http://schemas.openxmlformats.org/officeDocument/2006/relationships/footer" Target="/word/footer1.xml" Id="Rb3dfd2700a1143ff" /></Relationships>
</file>