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dbb8ecc63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9578251e040df"/>
      <w:footerReference xmlns:r="http://schemas.openxmlformats.org/officeDocument/2006/relationships" w:type="default" r:id="R60259ec32fb8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LIFE AS   ·   Org.nr 971 653 620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9578251e040df" /><Relationship Type="http://schemas.openxmlformats.org/officeDocument/2006/relationships/footer" Target="/word/footer1.xml" Id="R60259ec32fb8433d" /></Relationships>
</file>