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4ae4844f7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ba6ed8d864142"/>
      <w:footerReference xmlns:r="http://schemas.openxmlformats.org/officeDocument/2006/relationships" w:type="default" r:id="R0e95f8e07285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HR AS   ·   Org.nr 971 653 086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ba6ed8d864142" /><Relationship Type="http://schemas.openxmlformats.org/officeDocument/2006/relationships/footer" Target="/word/footer1.xml" Id="R0e95f8e072854c4c" /></Relationships>
</file>