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357881c31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28beef92733f4d16"/>
      <w:footerReference xmlns:r="http://schemas.openxmlformats.org/officeDocument/2006/relationships" w:type="default" r:id="Rdcf62289b400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eef92733f4d16" /><Relationship Type="http://schemas.openxmlformats.org/officeDocument/2006/relationships/footer" Target="/word/footer1.xml" Id="Rdcf62289b40045af" /></Relationships>
</file>