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1559de6e1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efededc4326c4926"/>
      <w:footerReference xmlns:r="http://schemas.openxmlformats.org/officeDocument/2006/relationships" w:type="default" r:id="Reda22cd7bc2a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dedc4326c4926" /><Relationship Type="http://schemas.openxmlformats.org/officeDocument/2006/relationships/footer" Target="/word/footer1.xml" Id="Reda22cd7bc2a4cbf" /></Relationships>
</file>