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085824ccd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PLUSS MARKEDSVERDI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f1b395b2bfb2425a"/>
      <w:footerReference xmlns:r="http://schemas.openxmlformats.org/officeDocument/2006/relationships" w:type="default" r:id="R96adfb8934d5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395b2bfb2425a" /><Relationship Type="http://schemas.openxmlformats.org/officeDocument/2006/relationships/footer" Target="/word/footer1.xml" Id="R96adfb8934d5474b" /></Relationships>
</file>