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2fc2cb32d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c5ef0591d4338"/>
      <w:footerReference xmlns:r="http://schemas.openxmlformats.org/officeDocument/2006/relationships" w:type="default" r:id="R78a877095ea4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REGNSKAPSKONTOR SA   ·   Org.nr 971 540 044   ·   Krøderveien 180   ·   3370 VIKERSUND   ·   Tlf. 32 78 33 80   ·   post@mrksa.no   ·   www.modum-regnskapskontor.net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c5ef0591d4338" /><Relationship Type="http://schemas.openxmlformats.org/officeDocument/2006/relationships/footer" Target="/word/footer1.xml" Id="R78a877095ea44254" /></Relationships>
</file>