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dc6e16f21740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NORGES KRISTELIGE STUDENT- OG SKOLEUNGDOMSLAG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KRISTELIGE STUDENT- OG SKOLEUNGDOMSLAG</w:t>
      </w:r>
    </w:p>
    <w:sectPr>
      <w:headerReference xmlns:r="http://schemas.openxmlformats.org/officeDocument/2006/relationships" w:type="default" r:id="R43b4edeb558d4be1"/>
      <w:footerReference xmlns:r="http://schemas.openxmlformats.org/officeDocument/2006/relationships" w:type="default" r:id="R587bc6c558814e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KRISTELIGE STUDENT- OG SKOLEUNGDOMSLAG   ·   Org.nr 971 524 650   ·   Holbergs plass 4   ·   0166 OSLO   ·   Tlf. 22 99 24 24   ·   post@nkss.no   ·   www.nkss.no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KRISTELIGE STUDENT- OG SKOLEUNGDOMSLAG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4edeb558d4be1" /><Relationship Type="http://schemas.openxmlformats.org/officeDocument/2006/relationships/footer" Target="/word/footer1.xml" Id="R587bc6c558814e41" /></Relationships>
</file>