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a1d37408e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d61b98ec44c95"/>
      <w:footerReference xmlns:r="http://schemas.openxmlformats.org/officeDocument/2006/relationships" w:type="default" r:id="Rfa994ee84041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d61b98ec44c95" /><Relationship Type="http://schemas.openxmlformats.org/officeDocument/2006/relationships/footer" Target="/word/footer1.xml" Id="Rfa994ee840414704" /></Relationships>
</file>