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a3177ad92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JOHAN HELMICH JANSON OG MARCIA JANSONS LEGAT STI, org.nr 971 309 490,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 HELMICH JANSON OG MARCIA JANSONS LEGAT STI</w:t>
      </w:r>
    </w:p>
    <w:sectPr>
      <w:headerReference xmlns:r="http://schemas.openxmlformats.org/officeDocument/2006/relationships" w:type="default" r:id="R4c656c21320b466f"/>
      <w:footerReference xmlns:r="http://schemas.openxmlformats.org/officeDocument/2006/relationships" w:type="default" r:id="R7f86e02d2801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HELMICH JANSON OG MARCIA JANSONS LEGAT STI   ·   Org.nr 971 309 490   ·   v/Forretningsfører, Ræder Bing advokatfirma AS, Dronning Eufemias gate 11   ·   0150 OSLO   ·   Tlf. 23 27 27 00   ·   www.jansonslegat.no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HELMICH JANSON OG MARCIA JANSONS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56c21320b466f" /><Relationship Type="http://schemas.openxmlformats.org/officeDocument/2006/relationships/footer" Target="/word/footer1.xml" Id="R7f86e02d280144d3" /></Relationships>
</file>