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58383739a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SCANDINAVISK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SCANDINAVISK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ebf16589a4b8a"/>
      <w:footerReference xmlns:r="http://schemas.openxmlformats.org/officeDocument/2006/relationships" w:type="default" r:id="R9fab30a21a6b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SCANDINAVISK DESIGN AS   ·   Org.nr 971 215 437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SCANDINAVISK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ebf16589a4b8a" /><Relationship Type="http://schemas.openxmlformats.org/officeDocument/2006/relationships/footer" Target="/word/footer1.xml" Id="R9fab30a21a6b44eb" /></Relationships>
</file>