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55fd926de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MJØSEN AKTIEMØLLE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MJØSEN AKTIEMØLLE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a5941aab4491c"/>
      <w:footerReference xmlns:r="http://schemas.openxmlformats.org/officeDocument/2006/relationships" w:type="default" r:id="R66db3004868e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MJØSEN AKTIEMØLLE AS   ·   Org.nr 971 174 277   ·   Tristilvegen 21   ·   2008 FJERDINGBY   ·   Tlf. 61 13 35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MJØSEN AKTIEMØLLE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a5941aab4491c" /><Relationship Type="http://schemas.openxmlformats.org/officeDocument/2006/relationships/footer" Target="/word/footer1.xml" Id="R66db3004868e4056" /></Relationships>
</file>