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03ea469ab247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BREBA TEKNISKE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BREBA TEKNISKE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a2f800430b4199"/>
      <w:footerReference xmlns:r="http://schemas.openxmlformats.org/officeDocument/2006/relationships" w:type="default" r:id="Rad1df7bb2fcf48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BREBA TEKNISKE AS   ·   Org.nr 971 055 901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BREBA TEKNISKE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a2f800430b4199" /><Relationship Type="http://schemas.openxmlformats.org/officeDocument/2006/relationships/footer" Target="/word/footer1.xml" Id="Rad1df7bb2fcf48ec" /></Relationships>
</file>