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cfc9cd2e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0cbbd5406fd3460c"/>
      <w:footerReference xmlns:r="http://schemas.openxmlformats.org/officeDocument/2006/relationships" w:type="default" r:id="Ref75f9c14b1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bd5406fd3460c" /><Relationship Type="http://schemas.openxmlformats.org/officeDocument/2006/relationships/footer" Target="/word/footer1.xml" Id="Ref75f9c14b1b4e94" /></Relationships>
</file>